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Fonts w:ascii="Impact" w:cs="Impact" w:eastAsia="Impact" w:hAnsi="Impact"/>
          <w:sz w:val="58"/>
          <w:szCs w:val="58"/>
          <w:shd w:fill="9900ff" w:val="clear"/>
          <w:rtl w:val="0"/>
        </w:rPr>
        <w:t xml:space="preserve">                                        </w:t>
      </w:r>
      <w:r w:rsidDel="00000000" w:rsidR="00000000" w:rsidRPr="00000000">
        <w:rPr>
          <w:rFonts w:ascii="Impact" w:cs="Impact" w:eastAsia="Impact" w:hAnsi="Impact"/>
          <w:sz w:val="58"/>
          <w:szCs w:val="58"/>
          <w:shd w:fill="9900ff" w:val="clear"/>
          <w:rtl w:val="0"/>
        </w:rPr>
        <w:t xml:space="preserve">ASIR-TEC</w:t>
      </w:r>
      <w:r w:rsidDel="00000000" w:rsidR="00000000" w:rsidRPr="00000000">
        <w:rPr>
          <w:rFonts w:ascii="Impact" w:cs="Impact" w:eastAsia="Impact" w:hAnsi="Impact"/>
          <w:sz w:val="58"/>
          <w:szCs w:val="58"/>
          <w:shd w:fill="9900ff" w:val="clear"/>
          <w:rtl w:val="0"/>
        </w:rPr>
        <w:t xml:space="preserve">                                        </w:t>
      </w:r>
      <w:r w:rsidDel="00000000" w:rsidR="00000000" w:rsidRPr="00000000">
        <w:rPr/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page">
              <wp:posOffset>-2924</wp:posOffset>
            </wp:positionH>
            <wp:positionV relativeFrom="page">
              <wp:posOffset>-721574</wp:posOffset>
            </wp:positionV>
            <wp:extent cx="7589588" cy="13493840"/>
            <wp:effectExtent b="0" l="0" r="0" t="0"/>
            <wp:wrapNone/>
            <wp:docPr id="4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89588" cy="134938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       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  <w:color w:val="ffffff"/>
          <w:highlight w:val="black"/>
        </w:rPr>
      </w:pPr>
      <w:r w:rsidDel="00000000" w:rsidR="00000000" w:rsidRPr="00000000">
        <w:rPr>
          <w:b w:val="1"/>
          <w:color w:val="ffffff"/>
          <w:highlight w:val="black"/>
          <w:rtl w:val="0"/>
        </w:rPr>
        <w:t xml:space="preserve">ENRIQUE GONZALEZ DE ANLEO ALIAGA </w:t>
      </w:r>
    </w:p>
    <w:p w:rsidR="00000000" w:rsidDel="00000000" w:rsidP="00000000" w:rsidRDefault="00000000" w:rsidRPr="00000000" w14:paraId="0000002F">
      <w:pPr>
        <w:rPr>
          <w:b w:val="1"/>
          <w:color w:val="ffffff"/>
          <w:highlight w:val="black"/>
        </w:rPr>
      </w:pPr>
      <w:r w:rsidDel="00000000" w:rsidR="00000000" w:rsidRPr="00000000">
        <w:rPr>
          <w:b w:val="1"/>
          <w:color w:val="ffffff"/>
          <w:highlight w:val="black"/>
          <w:rtl w:val="0"/>
        </w:rPr>
        <w:t xml:space="preserve">RUBEN </w:t>
      </w:r>
      <w:r w:rsidDel="00000000" w:rsidR="00000000" w:rsidRPr="00000000">
        <w:rPr>
          <w:b w:val="1"/>
          <w:color w:val="ffffff"/>
          <w:highlight w:val="black"/>
          <w:rtl w:val="0"/>
        </w:rPr>
        <w:t xml:space="preserve">AGYAKWA</w:t>
      </w:r>
      <w:r w:rsidDel="00000000" w:rsidR="00000000" w:rsidRPr="00000000">
        <w:rPr>
          <w:b w:val="1"/>
          <w:color w:val="ffffff"/>
          <w:highlight w:val="black"/>
          <w:rtl w:val="0"/>
        </w:rPr>
        <w:t xml:space="preserve"> DELGADO</w:t>
      </w:r>
    </w:p>
    <w:p w:rsidR="00000000" w:rsidDel="00000000" w:rsidP="00000000" w:rsidRDefault="00000000" w:rsidRPr="00000000" w14:paraId="00000030">
      <w:pPr>
        <w:rPr>
          <w:b w:val="1"/>
          <w:color w:val="ffffff"/>
          <w:highlight w:val="black"/>
        </w:rPr>
      </w:pPr>
      <w:r w:rsidDel="00000000" w:rsidR="00000000" w:rsidRPr="00000000">
        <w:rPr>
          <w:b w:val="1"/>
          <w:color w:val="ffffff"/>
          <w:highlight w:val="black"/>
          <w:rtl w:val="0"/>
        </w:rPr>
        <w:t xml:space="preserve">ABEL ENCINAS SORIANO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b w:val="1"/>
          <w:color w:val="ffffff"/>
          <w:highlight w:val="black"/>
          <w:rtl w:val="0"/>
        </w:rPr>
        <w:t xml:space="preserve">MARCO BATISTA CALADO</w:t>
      </w:r>
      <w:r w:rsidDel="00000000" w:rsidR="00000000" w:rsidRPr="00000000">
        <w:rPr>
          <w:highlight w:val="white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Title"/>
        <w:jc w:val="center"/>
        <w:rPr>
          <w:rFonts w:ascii="Impact" w:cs="Impact" w:eastAsia="Impact" w:hAnsi="Impact"/>
          <w:color w:val="674ea7"/>
          <w:u w:val="single"/>
        </w:rPr>
      </w:pPr>
      <w:bookmarkStart w:colFirst="0" w:colLast="0" w:name="_5wx43jnjs0i" w:id="0"/>
      <w:bookmarkEnd w:id="0"/>
      <w:r w:rsidDel="00000000" w:rsidR="00000000" w:rsidRPr="00000000">
        <w:rPr>
          <w:rFonts w:ascii="Impact" w:cs="Impact" w:eastAsia="Impact" w:hAnsi="Impact"/>
          <w:color w:val="674ea7"/>
          <w:u w:val="single"/>
          <w:rtl w:val="0"/>
        </w:rPr>
        <w:t xml:space="preserve">PRESUPUESTO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35">
      <w:pPr>
        <w:rPr>
          <w:color w:val="674ea7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0209.0" w:type="dxa"/>
        <w:jc w:val="left"/>
        <w:tblBorders>
          <w:top w:color="8e7cc3" w:space="0" w:sz="12" w:val="single"/>
          <w:left w:color="8e7cc3" w:space="0" w:sz="12" w:val="single"/>
          <w:bottom w:color="8e7cc3" w:space="0" w:sz="12" w:val="single"/>
          <w:right w:color="8e7cc3" w:space="0" w:sz="12" w:val="single"/>
          <w:insideH w:color="8e7cc3" w:space="0" w:sz="12" w:val="single"/>
          <w:insideV w:color="8e7cc3" w:space="0" w:sz="12" w:val="single"/>
        </w:tblBorders>
        <w:tblLayout w:type="fixed"/>
        <w:tblLook w:val="0600"/>
      </w:tblPr>
      <w:tblGrid>
        <w:gridCol w:w="10209"/>
        <w:tblGridChange w:id="0">
          <w:tblGrid>
            <w:gridCol w:w="10209"/>
          </w:tblGrid>
        </w:tblGridChange>
      </w:tblGrid>
      <w:tr>
        <w:trPr>
          <w:cantSplit w:val="0"/>
          <w:tblHeader w:val="0"/>
        </w:trPr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674ea7"/>
              </w:rPr>
            </w:pPr>
            <w:r w:rsidDel="00000000" w:rsidR="00000000" w:rsidRPr="00000000">
              <w:rPr>
                <w:b w:val="1"/>
                <w:color w:val="674ea7"/>
                <w:rtl w:val="0"/>
              </w:rPr>
              <w:t xml:space="preserve">EQUIPAMIENTO</w:t>
            </w:r>
          </w:p>
        </w:tc>
      </w:tr>
      <w:tr>
        <w:trPr>
          <w:cantSplit w:val="0"/>
          <w:tblHeader w:val="0"/>
        </w:trPr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674ea7"/>
              </w:rPr>
            </w:pPr>
            <w:r w:rsidDel="00000000" w:rsidR="00000000" w:rsidRPr="00000000">
              <w:rPr>
                <w:color w:val="674ea7"/>
              </w:rPr>
              <w:drawing>
                <wp:inline distB="114300" distT="114300" distL="114300" distR="114300">
                  <wp:extent cx="6163421" cy="3230729"/>
                  <wp:effectExtent b="0" l="0" r="0" t="0"/>
                  <wp:docPr id="31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63421" cy="323072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674ea7"/>
              </w:rPr>
            </w:pPr>
            <w:r w:rsidDel="00000000" w:rsidR="00000000" w:rsidRPr="00000000">
              <w:rPr>
                <w:color w:val="674ea7"/>
              </w:rPr>
              <w:drawing>
                <wp:inline distB="114300" distT="114300" distL="114300" distR="114300">
                  <wp:extent cx="6251877" cy="3163487"/>
                  <wp:effectExtent b="0" l="0" r="0" t="0"/>
                  <wp:docPr id="2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1877" cy="316348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674ea7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674ea7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674ea7"/>
                <w:sz w:val="28"/>
                <w:szCs w:val="28"/>
                <w:rtl w:val="0"/>
              </w:rPr>
              <w:t xml:space="preserve">64.99€*2=129.98€</w:t>
            </w:r>
          </w:p>
        </w:tc>
      </w:tr>
      <w:tr>
        <w:trPr>
          <w:cantSplit w:val="0"/>
          <w:tblHeader w:val="0"/>
        </w:trPr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674ea7"/>
              </w:rPr>
            </w:pPr>
            <w:r w:rsidDel="00000000" w:rsidR="00000000" w:rsidRPr="00000000">
              <w:rPr>
                <w:color w:val="674ea7"/>
              </w:rPr>
              <w:drawing>
                <wp:inline distB="114300" distT="114300" distL="114300" distR="114300">
                  <wp:extent cx="6343650" cy="2971800"/>
                  <wp:effectExtent b="0" l="0" r="0" t="0"/>
                  <wp:docPr id="44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297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674ea7"/>
              </w:rPr>
            </w:pPr>
            <w:r w:rsidDel="00000000" w:rsidR="00000000" w:rsidRPr="00000000">
              <w:rPr>
                <w:color w:val="674ea7"/>
              </w:rPr>
              <w:drawing>
                <wp:inline distB="114300" distT="114300" distL="114300" distR="114300">
                  <wp:extent cx="6343650" cy="3251200"/>
                  <wp:effectExtent b="0" l="0" r="0" t="0"/>
                  <wp:docPr id="21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25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674ea7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674ea7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674ea7"/>
              </w:rPr>
            </w:pPr>
            <w:r w:rsidDel="00000000" w:rsidR="00000000" w:rsidRPr="00000000">
              <w:rPr>
                <w:color w:val="674ea7"/>
              </w:rPr>
              <w:drawing>
                <wp:inline distB="114300" distT="114300" distL="114300" distR="114300">
                  <wp:extent cx="6343650" cy="3276600"/>
                  <wp:effectExtent b="0" l="0" r="0" t="0"/>
                  <wp:docPr id="1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276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674ea7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674ea7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674ea7"/>
                <w:sz w:val="28"/>
                <w:szCs w:val="28"/>
                <w:rtl w:val="0"/>
              </w:rPr>
              <w:t xml:space="preserve">15.91€*3=47.73€</w:t>
            </w:r>
          </w:p>
        </w:tc>
      </w:tr>
      <w:tr>
        <w:trPr>
          <w:cantSplit w:val="0"/>
          <w:trHeight w:val="11970" w:hRule="atLeast"/>
          <w:tblHeader w:val="0"/>
        </w:trPr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674ea7"/>
              </w:rPr>
            </w:pPr>
            <w:r w:rsidDel="00000000" w:rsidR="00000000" w:rsidRPr="00000000">
              <w:rPr>
                <w:b w:val="1"/>
                <w:color w:val="674ea7"/>
              </w:rPr>
              <w:drawing>
                <wp:inline distB="114300" distT="114300" distL="114300" distR="114300">
                  <wp:extent cx="6343650" cy="7112000"/>
                  <wp:effectExtent b="0" l="0" r="0" t="0"/>
                  <wp:docPr id="10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711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color w:val="674ea7"/>
              </w:rPr>
              <w:drawing>
                <wp:inline distB="114300" distT="114300" distL="114300" distR="114300">
                  <wp:extent cx="6343650" cy="2882900"/>
                  <wp:effectExtent b="0" l="0" r="0" t="0"/>
                  <wp:docPr id="26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288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674ea7"/>
              </w:rPr>
            </w:pPr>
            <w:r w:rsidDel="00000000" w:rsidR="00000000" w:rsidRPr="00000000">
              <w:rPr>
                <w:b w:val="1"/>
                <w:color w:val="674ea7"/>
                <w:rtl w:val="0"/>
              </w:rPr>
              <w:t xml:space="preserve">Equipos RRHH 699€*2 = 1398€</w:t>
            </w:r>
          </w:p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674ea7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24.00146484375" w:hRule="atLeast"/>
          <w:tblHeader w:val="0"/>
        </w:trPr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674ea7"/>
              </w:rPr>
            </w:pPr>
            <w:r w:rsidDel="00000000" w:rsidR="00000000" w:rsidRPr="00000000">
              <w:rPr>
                <w:b w:val="1"/>
                <w:color w:val="674ea7"/>
              </w:rPr>
              <w:drawing>
                <wp:inline distB="114300" distT="114300" distL="114300" distR="114300">
                  <wp:extent cx="6343650" cy="3035300"/>
                  <wp:effectExtent b="0" l="0" r="0" t="0"/>
                  <wp:docPr id="51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03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674ea7"/>
              </w:rPr>
            </w:pPr>
            <w:r w:rsidDel="00000000" w:rsidR="00000000" w:rsidRPr="00000000">
              <w:rPr>
                <w:b w:val="1"/>
                <w:color w:val="674ea7"/>
                <w:rtl w:val="0"/>
              </w:rPr>
              <w:t xml:space="preserve">Monitores RRHH 119.98€*2=239.96€</w:t>
            </w:r>
          </w:p>
        </w:tc>
      </w:tr>
      <w:tr>
        <w:trPr>
          <w:cantSplit w:val="0"/>
          <w:trHeight w:val="11475" w:hRule="atLeast"/>
          <w:tblHeader w:val="0"/>
        </w:trPr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674ea7"/>
              </w:rPr>
            </w:pPr>
            <w:r w:rsidDel="00000000" w:rsidR="00000000" w:rsidRPr="00000000">
              <w:rPr>
                <w:b w:val="1"/>
                <w:color w:val="674ea7"/>
              </w:rPr>
              <w:drawing>
                <wp:inline distB="114300" distT="114300" distL="114300" distR="114300">
                  <wp:extent cx="6343650" cy="6985000"/>
                  <wp:effectExtent b="0" l="0" r="0" t="0"/>
                  <wp:docPr id="55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698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65" w:hRule="atLeast"/>
          <w:tblHeader w:val="0"/>
        </w:trPr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674ea7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674ea7"/>
                <w:sz w:val="28"/>
                <w:szCs w:val="2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674ea7"/>
                <w:rtl w:val="0"/>
              </w:rPr>
              <w:t xml:space="preserve">PRESUPUESTO FINAL→</w:t>
            </w:r>
            <w:r w:rsidDel="00000000" w:rsidR="00000000" w:rsidRPr="00000000">
              <w:rPr>
                <w:b w:val="1"/>
                <w:color w:val="674ea7"/>
                <w:sz w:val="28"/>
                <w:szCs w:val="28"/>
                <w:rtl w:val="0"/>
              </w:rPr>
              <w:t xml:space="preserve">6921.51€</w:t>
            </w:r>
          </w:p>
        </w:tc>
      </w:tr>
    </w:tbl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3600" w:firstLine="720"/>
        <w:rPr>
          <w:sz w:val="28"/>
          <w:szCs w:val="28"/>
          <w:u w:val="single"/>
        </w:rPr>
      </w:pPr>
      <w:r w:rsidDel="00000000" w:rsidR="00000000" w:rsidRPr="00000000">
        <w:rPr>
          <w:sz w:val="28"/>
          <w:szCs w:val="28"/>
          <w:u w:val="single"/>
          <w:rtl w:val="0"/>
        </w:rPr>
        <w:t xml:space="preserve">PLANIFICACIÓN CPF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7027613" cy="8518032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27613" cy="85180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2162175</wp:posOffset>
            </wp:positionH>
            <wp:positionV relativeFrom="paragraph">
              <wp:posOffset>1380263</wp:posOffset>
            </wp:positionV>
            <wp:extent cx="1924050" cy="648562"/>
            <wp:effectExtent b="0" l="0" r="0" t="0"/>
            <wp:wrapNone/>
            <wp:docPr id="2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6485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2162175</wp:posOffset>
            </wp:positionH>
            <wp:positionV relativeFrom="paragraph">
              <wp:posOffset>4610100</wp:posOffset>
            </wp:positionV>
            <wp:extent cx="2000250" cy="762000"/>
            <wp:effectExtent b="0" l="0" r="0" t="0"/>
            <wp:wrapNone/>
            <wp:docPr id="76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762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2190750</wp:posOffset>
            </wp:positionH>
            <wp:positionV relativeFrom="paragraph">
              <wp:posOffset>2133169</wp:posOffset>
            </wp:positionV>
            <wp:extent cx="1924050" cy="762431"/>
            <wp:effectExtent b="0" l="0" r="0" t="0"/>
            <wp:wrapNone/>
            <wp:docPr id="5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76243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2214563</wp:posOffset>
            </wp:positionH>
            <wp:positionV relativeFrom="paragraph">
              <wp:posOffset>3790950</wp:posOffset>
            </wp:positionV>
            <wp:extent cx="1924050" cy="695325"/>
            <wp:effectExtent b="0" l="0" r="0" t="0"/>
            <wp:wrapNone/>
            <wp:docPr id="74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6953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2190750</wp:posOffset>
            </wp:positionH>
            <wp:positionV relativeFrom="paragraph">
              <wp:posOffset>2971800</wp:posOffset>
            </wp:positionV>
            <wp:extent cx="1971675" cy="695325"/>
            <wp:effectExtent b="0" l="0" r="0" t="0"/>
            <wp:wrapNone/>
            <wp:docPr id="4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6953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3252261</wp:posOffset>
            </wp:positionH>
            <wp:positionV relativeFrom="paragraph">
              <wp:posOffset>241262</wp:posOffset>
            </wp:positionV>
            <wp:extent cx="1272114" cy="600938"/>
            <wp:effectExtent b="0" l="0" r="0" t="0"/>
            <wp:wrapNone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72114" cy="6009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Distribuiremos las plantas de forma que: 1ª planta-&gt;Administración.</w:t>
      </w:r>
    </w:p>
    <w:p w:rsidR="00000000" w:rsidDel="00000000" w:rsidP="00000000" w:rsidRDefault="00000000" w:rsidRPr="00000000" w14:paraId="00000059">
      <w:pPr>
        <w:ind w:left="3600" w:firstLine="0"/>
        <w:rPr/>
      </w:pPr>
      <w:r w:rsidDel="00000000" w:rsidR="00000000" w:rsidRPr="00000000">
        <w:rPr>
          <w:rtl w:val="0"/>
        </w:rPr>
        <w:t xml:space="preserve">       2ª planta-&gt;RRHH.</w:t>
      </w:r>
    </w:p>
    <w:p w:rsidR="00000000" w:rsidDel="00000000" w:rsidP="00000000" w:rsidRDefault="00000000" w:rsidRPr="00000000" w14:paraId="0000005A">
      <w:pPr>
        <w:ind w:left="3600" w:firstLine="0"/>
        <w:rPr/>
      </w:pPr>
      <w:r w:rsidDel="00000000" w:rsidR="00000000" w:rsidRPr="00000000">
        <w:rPr>
          <w:rtl w:val="0"/>
        </w:rPr>
        <w:t xml:space="preserve">       3ª planta-&gt;CPD con sus respectivos equipos.</w:t>
      </w:r>
    </w:p>
    <w:p w:rsidR="00000000" w:rsidDel="00000000" w:rsidP="00000000" w:rsidRDefault="00000000" w:rsidRPr="00000000" w14:paraId="0000005B">
      <w:pPr>
        <w:ind w:left="3600" w:firstLine="0"/>
        <w:rPr/>
      </w:pPr>
      <w:r w:rsidDel="00000000" w:rsidR="00000000" w:rsidRPr="00000000">
        <w:rPr>
          <w:rtl w:val="0"/>
        </w:rPr>
        <w:t xml:space="preserve">       4ª planta-&gt;Innovación.</w:t>
      </w:r>
    </w:p>
    <w:p w:rsidR="00000000" w:rsidDel="00000000" w:rsidP="00000000" w:rsidRDefault="00000000" w:rsidRPr="00000000" w14:paraId="0000005C">
      <w:pPr>
        <w:ind w:left="3600" w:firstLine="0"/>
        <w:rPr/>
      </w:pPr>
      <w:r w:rsidDel="00000000" w:rsidR="00000000" w:rsidRPr="00000000">
        <w:rPr>
          <w:rtl w:val="0"/>
        </w:rPr>
        <w:t xml:space="preserve">       5ª planta-&gt;Administración de Sistemas.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3. Preparación de un equipo antiguo para trabajar con Linux en el departamento de informática. Nos referiremos a él como </w:t>
      </w:r>
      <w:r w:rsidDel="00000000" w:rsidR="00000000" w:rsidRPr="00000000">
        <w:rPr>
          <w:b w:val="1"/>
          <w:rtl w:val="0"/>
        </w:rPr>
        <w:t xml:space="preserve">LinuTec</w:t>
      </w:r>
      <w:r w:rsidDel="00000000" w:rsidR="00000000" w:rsidRPr="00000000">
        <w:rPr>
          <w:b w:val="1"/>
          <w:rtl w:val="0"/>
        </w:rPr>
        <w:t xml:space="preserve"> y lo simularemos con una máquina virtual. Detalles en Anexo II.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6480075" cy="44577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075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4229100" cy="419100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6480075" cy="469900"/>
            <wp:effectExtent b="0" l="0" r="0" t="0"/>
            <wp:docPr id="5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075" cy="46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81025" cy="561975"/>
            <wp:effectExtent b="0" l="0" r="0" t="0"/>
            <wp:docPr id="4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561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572125" cy="3476625"/>
            <wp:effectExtent b="0" l="0" r="0" t="0"/>
            <wp:docPr id="3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476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600700" cy="3495675"/>
            <wp:effectExtent b="0" l="0" r="0" t="0"/>
            <wp:docPr id="60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95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5600700" cy="3476625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76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627438" cy="3797657"/>
            <wp:effectExtent b="0" l="0" r="0" t="0"/>
            <wp:docPr id="5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7438" cy="37976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636963" cy="3778241"/>
            <wp:effectExtent b="0" l="0" r="0" t="0"/>
            <wp:docPr id="77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6963" cy="37782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5646488" cy="3833395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6488" cy="38333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5511962" cy="3704362"/>
            <wp:effectExtent b="0" l="0" r="0" t="0"/>
            <wp:docPr id="65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1962" cy="37043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551238" cy="3616468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1238" cy="36164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180975" cy="190500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5314950" cy="3505200"/>
            <wp:effectExtent b="0" l="0" r="0" t="0"/>
            <wp:docPr id="67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419100" cy="695325"/>
            <wp:effectExtent b="0" l="0" r="0" t="0"/>
            <wp:docPr id="5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695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702550" cy="4229100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8"/>
                    <a:srcRect b="0" l="1205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255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5391150" cy="3562350"/>
            <wp:effectExtent b="0" l="0" r="0" t="0"/>
            <wp:docPr id="5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562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Iniciamos y comenzamos con la instalación: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5227388" cy="3947380"/>
            <wp:effectExtent b="0" l="0" r="0" t="0"/>
            <wp:docPr id="53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7388" cy="39473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/>
        <w:drawing>
          <wp:inline distB="114300" distT="114300" distL="114300" distR="114300">
            <wp:extent cx="5222486" cy="3932649"/>
            <wp:effectExtent b="0" l="0" r="0" t="0"/>
            <wp:docPr id="61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2486" cy="39326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/>
        <w:drawing>
          <wp:inline distB="114300" distT="114300" distL="114300" distR="114300">
            <wp:extent cx="5217863" cy="3591117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7863" cy="35911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5208659" cy="3431587"/>
            <wp:effectExtent b="0" l="0" r="0" t="0"/>
            <wp:docPr id="4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8659" cy="34315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114300" distT="114300" distL="114300" distR="114300">
            <wp:extent cx="5228256" cy="3294787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8256" cy="3294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/>
        <w:drawing>
          <wp:inline distB="114300" distT="114300" distL="114300" distR="114300">
            <wp:extent cx="5222124" cy="3279187"/>
            <wp:effectExtent b="0" l="0" r="0" t="0"/>
            <wp:docPr id="2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2124" cy="3279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/>
        <w:drawing>
          <wp:inline distB="114300" distT="114300" distL="114300" distR="114300">
            <wp:extent cx="5198813" cy="3432745"/>
            <wp:effectExtent b="0" l="0" r="0" t="0"/>
            <wp:docPr id="58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8813" cy="34327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/>
        <w:drawing>
          <wp:inline distB="114300" distT="114300" distL="114300" distR="114300">
            <wp:extent cx="5198813" cy="1136718"/>
            <wp:effectExtent b="0" l="0" r="0" t="0"/>
            <wp:docPr id="63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8813" cy="11367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/>
        <w:drawing>
          <wp:inline distB="114300" distT="114300" distL="114300" distR="114300">
            <wp:extent cx="5198813" cy="3922045"/>
            <wp:effectExtent b="0" l="0" r="0" t="0"/>
            <wp:docPr id="64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8813" cy="39220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114300" distT="114300" distL="114300" distR="114300">
            <wp:extent cx="5227388" cy="1406782"/>
            <wp:effectExtent b="0" l="0" r="0" t="0"/>
            <wp:docPr id="4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7388" cy="14067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/>
        <w:drawing>
          <wp:inline distB="114300" distT="114300" distL="114300" distR="114300">
            <wp:extent cx="5221994" cy="3660187"/>
            <wp:effectExtent b="0" l="0" r="0" t="0"/>
            <wp:docPr id="73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1994" cy="3660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/>
        <w:drawing>
          <wp:inline distB="114300" distT="114300" distL="114300" distR="114300">
            <wp:extent cx="5236913" cy="3729465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6913" cy="3729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/>
        <w:drawing>
          <wp:inline distB="114300" distT="114300" distL="114300" distR="114300">
            <wp:extent cx="6480075" cy="12446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075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Tras realizar la instalación, hacemos una instantánea inical: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/>
        <w:drawing>
          <wp:inline distB="114300" distT="114300" distL="114300" distR="114300">
            <wp:extent cx="666750" cy="752475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6750" cy="75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/>
        <w:drawing>
          <wp:inline distB="114300" distT="114300" distL="114300" distR="114300">
            <wp:extent cx="4048125" cy="3257550"/>
            <wp:effectExtent b="0" l="0" r="0" t="0"/>
            <wp:docPr id="3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257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Añadimos un disco y instalamos gparted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/>
        <w:drawing>
          <wp:inline distB="114300" distT="114300" distL="114300" distR="114300">
            <wp:extent cx="5055938" cy="3465826"/>
            <wp:effectExtent b="0" l="0" r="0" t="0"/>
            <wp:docPr id="38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5938" cy="34658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/>
        <w:drawing>
          <wp:inline distB="114300" distT="114300" distL="114300" distR="114300">
            <wp:extent cx="4772025" cy="314325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14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/>
        <w:drawing>
          <wp:inline distB="114300" distT="114300" distL="114300" distR="114300">
            <wp:extent cx="2943225" cy="228600"/>
            <wp:effectExtent b="0" l="0" r="0" t="0"/>
            <wp:docPr id="4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/>
        <w:drawing>
          <wp:inline distB="114300" distT="114300" distL="114300" distR="114300">
            <wp:extent cx="5084513" cy="2001777"/>
            <wp:effectExtent b="0" l="0" r="0" t="0"/>
            <wp:docPr id="66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4513" cy="20017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/>
        <w:drawing>
          <wp:inline distB="114300" distT="114300" distL="114300" distR="114300">
            <wp:extent cx="6480075" cy="1981200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075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/>
        <w:drawing>
          <wp:inline distB="114300" distT="114300" distL="114300" distR="114300">
            <wp:extent cx="6480075" cy="1435100"/>
            <wp:effectExtent b="0" l="0" r="0" t="0"/>
            <wp:docPr id="75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075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/>
        <w:drawing>
          <wp:inline distB="114300" distT="114300" distL="114300" distR="114300">
            <wp:extent cx="6480075" cy="1625600"/>
            <wp:effectExtent b="0" l="0" r="0" t="0"/>
            <wp:docPr id="62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075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/>
        <w:drawing>
          <wp:inline distB="114300" distT="114300" distL="114300" distR="114300">
            <wp:extent cx="6229350" cy="2867025"/>
            <wp:effectExtent b="0" l="0" r="0" t="0"/>
            <wp:docPr id="70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867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/>
        <w:drawing>
          <wp:inline distB="114300" distT="114300" distL="114300" distR="114300">
            <wp:extent cx="6286500" cy="2867025"/>
            <wp:effectExtent b="0" l="0" r="0" t="0"/>
            <wp:docPr id="2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867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/>
        <w:drawing>
          <wp:inline distB="114300" distT="114300" distL="114300" distR="114300">
            <wp:extent cx="6229350" cy="2847975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847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Creación de usuarios y grupos: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/>
        <w:drawing>
          <wp:inline distB="114300" distT="114300" distL="114300" distR="114300">
            <wp:extent cx="4333875" cy="552450"/>
            <wp:effectExtent b="0" l="0" r="0" t="0"/>
            <wp:docPr id="69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55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/>
        <w:drawing>
          <wp:inline distB="114300" distT="114300" distL="114300" distR="114300">
            <wp:extent cx="6438900" cy="2790825"/>
            <wp:effectExtent b="0" l="0" r="0" t="0"/>
            <wp:docPr id="68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2790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/>
        <w:drawing>
          <wp:inline distB="114300" distT="114300" distL="114300" distR="114300">
            <wp:extent cx="6480075" cy="2667000"/>
            <wp:effectExtent b="0" l="0" r="0" t="0"/>
            <wp:docPr id="46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075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4305300" cy="238125"/>
            <wp:effectExtent b="0" l="0" r="0" t="0"/>
            <wp:docPr id="2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3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Al final hice lo mismo pero con el Usuario Marco por probar, porque no me dejaba crear la carpeta, ni cambiar permisos.</w:t>
      </w:r>
    </w:p>
    <w:p w:rsidR="00000000" w:rsidDel="00000000" w:rsidP="00000000" w:rsidRDefault="00000000" w:rsidRPr="00000000" w14:paraId="000000E1">
      <w:pPr>
        <w:rPr>
          <w:b w:val="1"/>
          <w:i w:val="1"/>
        </w:rPr>
      </w:pP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4400550" cy="409575"/>
            <wp:effectExtent b="0" l="0" r="0" t="0"/>
            <wp:docPr id="49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0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Cree desde linutec la carpeta y le cambie el propietario a Marco, comprobé acceso y escritura:</w:t>
      </w:r>
    </w:p>
    <w:p w:rsidR="00000000" w:rsidDel="00000000" w:rsidP="00000000" w:rsidRDefault="00000000" w:rsidRPr="00000000" w14:paraId="000000E3">
      <w:pPr>
        <w:rPr>
          <w:b w:val="1"/>
          <w:i w:val="1"/>
        </w:rPr>
      </w:pP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6480075" cy="47879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075" cy="478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Solo accedo y escribo yo:</w:t>
      </w:r>
    </w:p>
    <w:p w:rsidR="00000000" w:rsidDel="00000000" w:rsidP="00000000" w:rsidRDefault="00000000" w:rsidRPr="00000000" w14:paraId="000000E6">
      <w:pPr>
        <w:rPr>
          <w:b w:val="1"/>
          <w:i w:val="1"/>
        </w:rPr>
      </w:pP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5048250" cy="266700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Instalación Firefox: sudo apt-get install firefox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/>
        <w:drawing>
          <wp:inline distB="114300" distT="114300" distL="114300" distR="114300">
            <wp:extent cx="6480075" cy="2298700"/>
            <wp:effectExtent b="0" l="0" r="0" t="0"/>
            <wp:docPr id="3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075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/>
        <w:drawing>
          <wp:inline distB="114300" distT="114300" distL="114300" distR="114300">
            <wp:extent cx="3155700" cy="323850"/>
            <wp:effectExtent b="0" l="0" r="0" t="0"/>
            <wp:docPr id="4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3"/>
                    <a:srcRect b="0" l="0" r="2277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5700" cy="323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/>
        <w:drawing>
          <wp:inline distB="114300" distT="114300" distL="114300" distR="114300">
            <wp:extent cx="6480075" cy="4508500"/>
            <wp:effectExtent b="0" l="0" r="0" t="0"/>
            <wp:docPr id="71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075" cy="450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Script copiabackup.sh</w:t>
      </w:r>
    </w:p>
    <w:p w:rsidR="00000000" w:rsidDel="00000000" w:rsidP="00000000" w:rsidRDefault="00000000" w:rsidRPr="00000000" w14:paraId="000000F3">
      <w:pPr>
        <w:rPr>
          <w:b w:val="1"/>
          <w:i w:val="1"/>
        </w:rPr>
      </w:pP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4943475" cy="304800"/>
            <wp:effectExtent b="0" l="0" r="0" t="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b w:val="1"/>
          <w:i w:val="1"/>
        </w:rPr>
      </w:pP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6238875" cy="3914775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3914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b w:val="1"/>
          <w:i w:val="1"/>
        </w:rPr>
      </w:pP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4772025" cy="180975"/>
            <wp:effectExtent b="0" l="0" r="0" t="0"/>
            <wp:docPr id="72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80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Estos errores son porque no tengo permisos para algunos archivos de estas carpetas.</w:t>
      </w:r>
    </w:p>
    <w:p w:rsidR="00000000" w:rsidDel="00000000" w:rsidP="00000000" w:rsidRDefault="00000000" w:rsidRPr="00000000" w14:paraId="000000F7">
      <w:pPr>
        <w:rPr>
          <w:b w:val="1"/>
          <w:i w:val="1"/>
        </w:rPr>
      </w:pP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4010025" cy="230505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305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b w:val="1"/>
          <w:i w:val="1"/>
        </w:rPr>
      </w:pP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4552950" cy="333375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33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b w:val="1"/>
          <w:i w:val="1"/>
        </w:rPr>
      </w:pP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4829175" cy="542925"/>
            <wp:effectExtent b="0" l="0" r="0" t="0"/>
            <wp:docPr id="3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542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b w:val="1"/>
          <w:i w:val="1"/>
        </w:rPr>
      </w:pP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4429125" cy="1638300"/>
            <wp:effectExtent b="0" l="0" r="0" t="0"/>
            <wp:docPr id="5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b w:val="1"/>
          <w:i w:val="1"/>
        </w:rPr>
      </w:pP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6219825" cy="3933825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933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832.9133858267733" w:top="1133.8582677165355" w:left="850.3937007874016" w:right="850.275590551182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Impact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9.png"/><Relationship Id="rId42" Type="http://schemas.openxmlformats.org/officeDocument/2006/relationships/image" Target="media/image9.png"/><Relationship Id="rId41" Type="http://schemas.openxmlformats.org/officeDocument/2006/relationships/image" Target="media/image73.png"/><Relationship Id="rId44" Type="http://schemas.openxmlformats.org/officeDocument/2006/relationships/image" Target="media/image33.png"/><Relationship Id="rId43" Type="http://schemas.openxmlformats.org/officeDocument/2006/relationships/image" Target="media/image38.png"/><Relationship Id="rId46" Type="http://schemas.openxmlformats.org/officeDocument/2006/relationships/image" Target="media/image60.png"/><Relationship Id="rId45" Type="http://schemas.openxmlformats.org/officeDocument/2006/relationships/image" Target="media/image39.png"/><Relationship Id="rId80" Type="http://schemas.openxmlformats.org/officeDocument/2006/relationships/image" Target="media/image42.png"/><Relationship Id="rId82" Type="http://schemas.openxmlformats.org/officeDocument/2006/relationships/image" Target="media/image13.png"/><Relationship Id="rId81" Type="http://schemas.openxmlformats.org/officeDocument/2006/relationships/image" Target="media/image4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6.png"/><Relationship Id="rId48" Type="http://schemas.openxmlformats.org/officeDocument/2006/relationships/image" Target="media/image75.png"/><Relationship Id="rId47" Type="http://schemas.openxmlformats.org/officeDocument/2006/relationships/image" Target="media/image67.png"/><Relationship Id="rId49" Type="http://schemas.openxmlformats.org/officeDocument/2006/relationships/image" Target="media/image40.png"/><Relationship Id="rId5" Type="http://schemas.openxmlformats.org/officeDocument/2006/relationships/styles" Target="styles.xml"/><Relationship Id="rId6" Type="http://schemas.openxmlformats.org/officeDocument/2006/relationships/image" Target="media/image49.png"/><Relationship Id="rId7" Type="http://schemas.openxmlformats.org/officeDocument/2006/relationships/image" Target="media/image29.png"/><Relationship Id="rId8" Type="http://schemas.openxmlformats.org/officeDocument/2006/relationships/image" Target="media/image16.png"/><Relationship Id="rId73" Type="http://schemas.openxmlformats.org/officeDocument/2006/relationships/image" Target="media/image30.png"/><Relationship Id="rId72" Type="http://schemas.openxmlformats.org/officeDocument/2006/relationships/image" Target="media/image36.png"/><Relationship Id="rId31" Type="http://schemas.openxmlformats.org/officeDocument/2006/relationships/image" Target="media/image68.png"/><Relationship Id="rId75" Type="http://schemas.openxmlformats.org/officeDocument/2006/relationships/image" Target="media/image18.png"/><Relationship Id="rId30" Type="http://schemas.openxmlformats.org/officeDocument/2006/relationships/image" Target="media/image44.png"/><Relationship Id="rId74" Type="http://schemas.openxmlformats.org/officeDocument/2006/relationships/image" Target="media/image65.png"/><Relationship Id="rId33" Type="http://schemas.openxmlformats.org/officeDocument/2006/relationships/image" Target="media/image69.png"/><Relationship Id="rId77" Type="http://schemas.openxmlformats.org/officeDocument/2006/relationships/image" Target="media/image72.png"/><Relationship Id="rId32" Type="http://schemas.openxmlformats.org/officeDocument/2006/relationships/image" Target="media/image14.png"/><Relationship Id="rId76" Type="http://schemas.openxmlformats.org/officeDocument/2006/relationships/image" Target="media/image35.png"/><Relationship Id="rId35" Type="http://schemas.openxmlformats.org/officeDocument/2006/relationships/image" Target="media/image12.png"/><Relationship Id="rId79" Type="http://schemas.openxmlformats.org/officeDocument/2006/relationships/image" Target="media/image10.png"/><Relationship Id="rId34" Type="http://schemas.openxmlformats.org/officeDocument/2006/relationships/image" Target="media/image6.png"/><Relationship Id="rId78" Type="http://schemas.openxmlformats.org/officeDocument/2006/relationships/image" Target="media/image21.png"/><Relationship Id="rId71" Type="http://schemas.openxmlformats.org/officeDocument/2006/relationships/image" Target="media/image5.png"/><Relationship Id="rId70" Type="http://schemas.openxmlformats.org/officeDocument/2006/relationships/image" Target="media/image1.png"/><Relationship Id="rId37" Type="http://schemas.openxmlformats.org/officeDocument/2006/relationships/image" Target="media/image58.png"/><Relationship Id="rId36" Type="http://schemas.openxmlformats.org/officeDocument/2006/relationships/image" Target="media/image66.png"/><Relationship Id="rId39" Type="http://schemas.openxmlformats.org/officeDocument/2006/relationships/image" Target="media/image47.png"/><Relationship Id="rId38" Type="http://schemas.openxmlformats.org/officeDocument/2006/relationships/image" Target="media/image8.png"/><Relationship Id="rId62" Type="http://schemas.openxmlformats.org/officeDocument/2006/relationships/image" Target="media/image76.png"/><Relationship Id="rId61" Type="http://schemas.openxmlformats.org/officeDocument/2006/relationships/image" Target="media/image56.png"/><Relationship Id="rId20" Type="http://schemas.openxmlformats.org/officeDocument/2006/relationships/image" Target="media/image74.png"/><Relationship Id="rId64" Type="http://schemas.openxmlformats.org/officeDocument/2006/relationships/image" Target="media/image20.png"/><Relationship Id="rId63" Type="http://schemas.openxmlformats.org/officeDocument/2006/relationships/image" Target="media/image41.png"/><Relationship Id="rId22" Type="http://schemas.openxmlformats.org/officeDocument/2006/relationships/image" Target="media/image28.png"/><Relationship Id="rId66" Type="http://schemas.openxmlformats.org/officeDocument/2006/relationships/image" Target="media/image63.png"/><Relationship Id="rId21" Type="http://schemas.openxmlformats.org/officeDocument/2006/relationships/image" Target="media/image50.png"/><Relationship Id="rId65" Type="http://schemas.openxmlformats.org/officeDocument/2006/relationships/image" Target="media/image62.png"/><Relationship Id="rId24" Type="http://schemas.openxmlformats.org/officeDocument/2006/relationships/image" Target="media/image15.png"/><Relationship Id="rId68" Type="http://schemas.openxmlformats.org/officeDocument/2006/relationships/image" Target="media/image19.png"/><Relationship Id="rId23" Type="http://schemas.openxmlformats.org/officeDocument/2006/relationships/image" Target="media/image23.png"/><Relationship Id="rId67" Type="http://schemas.openxmlformats.org/officeDocument/2006/relationships/image" Target="media/image48.png"/><Relationship Id="rId60" Type="http://schemas.openxmlformats.org/officeDocument/2006/relationships/image" Target="media/image70.png"/><Relationship Id="rId26" Type="http://schemas.openxmlformats.org/officeDocument/2006/relationships/image" Target="media/image37.png"/><Relationship Id="rId25" Type="http://schemas.openxmlformats.org/officeDocument/2006/relationships/image" Target="media/image52.png"/><Relationship Id="rId69" Type="http://schemas.openxmlformats.org/officeDocument/2006/relationships/image" Target="media/image55.png"/><Relationship Id="rId28" Type="http://schemas.openxmlformats.org/officeDocument/2006/relationships/image" Target="media/image61.png"/><Relationship Id="rId27" Type="http://schemas.openxmlformats.org/officeDocument/2006/relationships/image" Target="media/image27.png"/><Relationship Id="rId29" Type="http://schemas.openxmlformats.org/officeDocument/2006/relationships/image" Target="media/image3.png"/><Relationship Id="rId51" Type="http://schemas.openxmlformats.org/officeDocument/2006/relationships/image" Target="media/image2.png"/><Relationship Id="rId50" Type="http://schemas.openxmlformats.org/officeDocument/2006/relationships/image" Target="media/image71.png"/><Relationship Id="rId53" Type="http://schemas.openxmlformats.org/officeDocument/2006/relationships/image" Target="media/image34.png"/><Relationship Id="rId52" Type="http://schemas.openxmlformats.org/officeDocument/2006/relationships/image" Target="media/image7.png"/><Relationship Id="rId11" Type="http://schemas.openxmlformats.org/officeDocument/2006/relationships/image" Target="media/image4.png"/><Relationship Id="rId55" Type="http://schemas.openxmlformats.org/officeDocument/2006/relationships/image" Target="media/image51.png"/><Relationship Id="rId10" Type="http://schemas.openxmlformats.org/officeDocument/2006/relationships/image" Target="media/image24.png"/><Relationship Id="rId54" Type="http://schemas.openxmlformats.org/officeDocument/2006/relationships/image" Target="media/image31.png"/><Relationship Id="rId13" Type="http://schemas.openxmlformats.org/officeDocument/2006/relationships/image" Target="media/image22.png"/><Relationship Id="rId57" Type="http://schemas.openxmlformats.org/officeDocument/2006/relationships/image" Target="media/image43.png"/><Relationship Id="rId12" Type="http://schemas.openxmlformats.org/officeDocument/2006/relationships/image" Target="media/image25.png"/><Relationship Id="rId56" Type="http://schemas.openxmlformats.org/officeDocument/2006/relationships/image" Target="media/image17.png"/><Relationship Id="rId15" Type="http://schemas.openxmlformats.org/officeDocument/2006/relationships/image" Target="media/image54.png"/><Relationship Id="rId59" Type="http://schemas.openxmlformats.org/officeDocument/2006/relationships/image" Target="media/image32.png"/><Relationship Id="rId14" Type="http://schemas.openxmlformats.org/officeDocument/2006/relationships/image" Target="media/image57.png"/><Relationship Id="rId58" Type="http://schemas.openxmlformats.org/officeDocument/2006/relationships/image" Target="media/image64.png"/><Relationship Id="rId17" Type="http://schemas.openxmlformats.org/officeDocument/2006/relationships/image" Target="media/image26.png"/><Relationship Id="rId16" Type="http://schemas.openxmlformats.org/officeDocument/2006/relationships/image" Target="media/image11.png"/><Relationship Id="rId19" Type="http://schemas.openxmlformats.org/officeDocument/2006/relationships/image" Target="media/image53.png"/><Relationship Id="rId18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